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99349A" w14:textId="77777777" w:rsidR="00F502C0" w:rsidRPr="002A6496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  <w:r w:rsidRPr="002A6496">
        <w:rPr>
          <w:rFonts w:ascii="Arial" w:hAnsi="Arial" w:cs="Arial"/>
          <w:b/>
          <w:sz w:val="24"/>
          <w:szCs w:val="24"/>
        </w:rPr>
        <w:t xml:space="preserve">Администрация </w:t>
      </w:r>
      <w:proofErr w:type="spellStart"/>
      <w:r w:rsidRPr="002A6496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Pr="002A6496">
        <w:rPr>
          <w:rFonts w:ascii="Arial" w:hAnsi="Arial" w:cs="Arial"/>
          <w:b/>
          <w:sz w:val="24"/>
          <w:szCs w:val="24"/>
        </w:rPr>
        <w:t xml:space="preserve"> района</w:t>
      </w:r>
    </w:p>
    <w:p w14:paraId="3283B251" w14:textId="77777777" w:rsidR="00F502C0" w:rsidRPr="002A6496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  <w:r w:rsidRPr="002A6496">
        <w:rPr>
          <w:rFonts w:ascii="Arial" w:hAnsi="Arial" w:cs="Arial"/>
          <w:b/>
          <w:sz w:val="24"/>
          <w:szCs w:val="24"/>
        </w:rPr>
        <w:t>Красноярского края</w:t>
      </w:r>
    </w:p>
    <w:p w14:paraId="015C9403" w14:textId="77777777" w:rsidR="00F502C0" w:rsidRPr="002A6496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</w:p>
    <w:p w14:paraId="57A6EE9C" w14:textId="77777777" w:rsidR="00F502C0" w:rsidRPr="002A6496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  <w:r w:rsidRPr="002A6496">
        <w:rPr>
          <w:rFonts w:ascii="Arial" w:hAnsi="Arial" w:cs="Arial"/>
          <w:b/>
          <w:sz w:val="24"/>
          <w:szCs w:val="24"/>
        </w:rPr>
        <w:t>ПОСТАНОВЛЕНИ</w:t>
      </w:r>
      <w:r w:rsidR="002A6496">
        <w:rPr>
          <w:rFonts w:ascii="Arial" w:hAnsi="Arial" w:cs="Arial"/>
          <w:b/>
          <w:sz w:val="24"/>
          <w:szCs w:val="24"/>
        </w:rPr>
        <w:t>Е</w:t>
      </w:r>
    </w:p>
    <w:p w14:paraId="3A1CC75E" w14:textId="77777777" w:rsidR="00F502C0" w:rsidRPr="002A6496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</w:p>
    <w:p w14:paraId="7D192747" w14:textId="77777777" w:rsidR="002A6496" w:rsidRPr="002A6496" w:rsidRDefault="002A6496" w:rsidP="00F502C0">
      <w:pPr>
        <w:pStyle w:val="a3"/>
        <w:contextualSpacing/>
        <w:rPr>
          <w:rFonts w:ascii="Arial" w:hAnsi="Arial" w:cs="Arial"/>
          <w:sz w:val="24"/>
          <w:szCs w:val="24"/>
        </w:rPr>
      </w:pPr>
      <w:r w:rsidRPr="002A6496">
        <w:rPr>
          <w:rFonts w:ascii="Arial" w:hAnsi="Arial" w:cs="Arial"/>
          <w:sz w:val="24"/>
          <w:szCs w:val="24"/>
        </w:rPr>
        <w:t>г. Боготол</w:t>
      </w:r>
    </w:p>
    <w:p w14:paraId="4904CF98" w14:textId="7DC155DB" w:rsidR="002A6496" w:rsidRPr="002A6496" w:rsidRDefault="002A6496" w:rsidP="002A6496">
      <w:pPr>
        <w:pStyle w:val="a3"/>
        <w:ind w:firstLine="0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2A6496">
        <w:rPr>
          <w:rFonts w:ascii="Arial" w:hAnsi="Arial" w:cs="Arial"/>
          <w:sz w:val="24"/>
          <w:szCs w:val="24"/>
        </w:rPr>
        <w:t>«</w:t>
      </w:r>
      <w:r w:rsidR="002C0AC2">
        <w:rPr>
          <w:rFonts w:ascii="Arial" w:hAnsi="Arial" w:cs="Arial"/>
          <w:sz w:val="24"/>
          <w:szCs w:val="24"/>
        </w:rPr>
        <w:t>04</w:t>
      </w:r>
      <w:r w:rsidRPr="002A6496">
        <w:rPr>
          <w:rFonts w:ascii="Arial" w:hAnsi="Arial" w:cs="Arial"/>
          <w:sz w:val="24"/>
          <w:szCs w:val="24"/>
        </w:rPr>
        <w:t xml:space="preserve">» </w:t>
      </w:r>
      <w:r w:rsidR="002C0AC2">
        <w:rPr>
          <w:rFonts w:ascii="Arial" w:hAnsi="Arial" w:cs="Arial"/>
          <w:sz w:val="24"/>
          <w:szCs w:val="24"/>
        </w:rPr>
        <w:t>июля</w:t>
      </w:r>
      <w:r w:rsidRPr="002A6496">
        <w:rPr>
          <w:rFonts w:ascii="Arial" w:hAnsi="Arial" w:cs="Arial"/>
          <w:sz w:val="24"/>
          <w:szCs w:val="24"/>
        </w:rPr>
        <w:t xml:space="preserve"> 20</w:t>
      </w:r>
      <w:r w:rsidR="002C0AC2">
        <w:rPr>
          <w:rFonts w:ascii="Arial" w:hAnsi="Arial" w:cs="Arial"/>
          <w:sz w:val="24"/>
          <w:szCs w:val="24"/>
        </w:rPr>
        <w:t xml:space="preserve">23 </w:t>
      </w:r>
      <w:r w:rsidR="004A5252">
        <w:rPr>
          <w:rFonts w:ascii="Arial" w:hAnsi="Arial" w:cs="Arial"/>
          <w:sz w:val="24"/>
          <w:szCs w:val="24"/>
        </w:rPr>
        <w:t>года</w:t>
      </w:r>
      <w:r w:rsidR="004A5252">
        <w:rPr>
          <w:rFonts w:ascii="Arial" w:hAnsi="Arial" w:cs="Arial"/>
          <w:sz w:val="24"/>
          <w:szCs w:val="24"/>
        </w:rPr>
        <w:tab/>
      </w:r>
      <w:r w:rsidR="004A5252">
        <w:rPr>
          <w:rFonts w:ascii="Arial" w:hAnsi="Arial" w:cs="Arial"/>
          <w:sz w:val="24"/>
          <w:szCs w:val="24"/>
        </w:rPr>
        <w:tab/>
      </w:r>
      <w:r w:rsidR="004A5252">
        <w:rPr>
          <w:rFonts w:ascii="Arial" w:hAnsi="Arial" w:cs="Arial"/>
          <w:sz w:val="24"/>
          <w:szCs w:val="24"/>
        </w:rPr>
        <w:tab/>
      </w:r>
      <w:r w:rsidR="004A5252">
        <w:rPr>
          <w:rFonts w:ascii="Arial" w:hAnsi="Arial" w:cs="Arial"/>
          <w:sz w:val="24"/>
          <w:szCs w:val="24"/>
        </w:rPr>
        <w:tab/>
      </w:r>
      <w:r w:rsidR="004A5252">
        <w:rPr>
          <w:rFonts w:ascii="Arial" w:hAnsi="Arial" w:cs="Arial"/>
          <w:sz w:val="24"/>
          <w:szCs w:val="24"/>
        </w:rPr>
        <w:tab/>
      </w:r>
      <w:r w:rsidR="004A5252">
        <w:rPr>
          <w:rFonts w:ascii="Arial" w:hAnsi="Arial" w:cs="Arial"/>
          <w:sz w:val="24"/>
          <w:szCs w:val="24"/>
        </w:rPr>
        <w:tab/>
      </w:r>
      <w:r w:rsidR="004A525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№ </w:t>
      </w:r>
      <w:r w:rsidR="002C0AC2">
        <w:rPr>
          <w:rFonts w:ascii="Arial" w:hAnsi="Arial" w:cs="Arial"/>
          <w:sz w:val="24"/>
          <w:szCs w:val="24"/>
        </w:rPr>
        <w:t>314</w:t>
      </w:r>
      <w:r>
        <w:rPr>
          <w:rFonts w:ascii="Arial" w:hAnsi="Arial" w:cs="Arial"/>
          <w:sz w:val="24"/>
          <w:szCs w:val="24"/>
        </w:rPr>
        <w:t>-</w:t>
      </w:r>
      <w:r w:rsidR="004A5252">
        <w:rPr>
          <w:rFonts w:ascii="Arial" w:hAnsi="Arial" w:cs="Arial"/>
          <w:sz w:val="24"/>
          <w:szCs w:val="24"/>
        </w:rPr>
        <w:t>п</w:t>
      </w:r>
    </w:p>
    <w:p w14:paraId="589CDD59" w14:textId="77777777" w:rsidR="00F502C0" w:rsidRPr="002A6496" w:rsidRDefault="00F502C0" w:rsidP="00F502C0">
      <w:pPr>
        <w:contextualSpacing/>
        <w:rPr>
          <w:rFonts w:ascii="Arial" w:hAnsi="Arial" w:cs="Arial"/>
          <w:sz w:val="24"/>
          <w:szCs w:val="24"/>
        </w:rPr>
      </w:pPr>
    </w:p>
    <w:p w14:paraId="14E48516" w14:textId="73B27D84" w:rsidR="00F502C0" w:rsidRDefault="002C0AC2" w:rsidP="00676870">
      <w:pPr>
        <w:tabs>
          <w:tab w:val="left" w:pos="0"/>
          <w:tab w:val="left" w:pos="709"/>
          <w:tab w:val="left" w:pos="9356"/>
        </w:tabs>
        <w:ind w:right="-2"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от 21.11.2019 № 689-п «</w:t>
      </w:r>
      <w:r w:rsidR="004927A8" w:rsidRPr="002A6496">
        <w:rPr>
          <w:rFonts w:ascii="Arial" w:hAnsi="Arial" w:cs="Arial"/>
          <w:sz w:val="24"/>
          <w:szCs w:val="24"/>
        </w:rPr>
        <w:t>Об осуществлении государственных полномочий по организ</w:t>
      </w:r>
      <w:r w:rsidR="00D66404" w:rsidRPr="002A6496">
        <w:rPr>
          <w:rFonts w:ascii="Arial" w:hAnsi="Arial" w:cs="Arial"/>
          <w:sz w:val="24"/>
          <w:szCs w:val="24"/>
        </w:rPr>
        <w:t>ации и осуществлению деятельности</w:t>
      </w:r>
      <w:r w:rsidR="004927A8" w:rsidRPr="002A6496">
        <w:rPr>
          <w:rFonts w:ascii="Arial" w:hAnsi="Arial" w:cs="Arial"/>
          <w:sz w:val="24"/>
          <w:szCs w:val="24"/>
        </w:rPr>
        <w:t xml:space="preserve"> по опеке и попечительству в отношении совершеннолетних граждан</w:t>
      </w:r>
      <w:r w:rsidR="00676870" w:rsidRPr="002A6496">
        <w:rPr>
          <w:rFonts w:ascii="Arial" w:hAnsi="Arial" w:cs="Arial"/>
          <w:sz w:val="24"/>
          <w:szCs w:val="24"/>
        </w:rPr>
        <w:t xml:space="preserve"> на территории Боготольского района</w:t>
      </w:r>
      <w:r w:rsidR="00E7190F" w:rsidRPr="002A6496">
        <w:rPr>
          <w:rFonts w:ascii="Arial" w:hAnsi="Arial" w:cs="Arial"/>
          <w:sz w:val="24"/>
          <w:szCs w:val="24"/>
        </w:rPr>
        <w:t xml:space="preserve">, об утверждении Положения о комиссии по вопросам опеки и попечительства в отношении совершеннолетних недееспособных и (или) не полностью дееспособных граждан на территории </w:t>
      </w:r>
      <w:proofErr w:type="spellStart"/>
      <w:r w:rsidR="00E7190F" w:rsidRPr="002A6496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E7190F" w:rsidRPr="002A6496">
        <w:rPr>
          <w:rFonts w:ascii="Arial" w:hAnsi="Arial" w:cs="Arial"/>
          <w:sz w:val="24"/>
          <w:szCs w:val="24"/>
        </w:rPr>
        <w:t xml:space="preserve"> района</w:t>
      </w:r>
      <w:r w:rsidR="00676870" w:rsidRPr="002A6496">
        <w:rPr>
          <w:rFonts w:ascii="Arial" w:hAnsi="Arial" w:cs="Arial"/>
          <w:sz w:val="24"/>
          <w:szCs w:val="24"/>
        </w:rPr>
        <w:t xml:space="preserve"> Красноярского края</w:t>
      </w:r>
      <w:r>
        <w:rPr>
          <w:rFonts w:ascii="Arial" w:hAnsi="Arial" w:cs="Arial"/>
          <w:sz w:val="24"/>
          <w:szCs w:val="24"/>
        </w:rPr>
        <w:t>»</w:t>
      </w:r>
    </w:p>
    <w:p w14:paraId="0130FB79" w14:textId="77777777" w:rsidR="003434E1" w:rsidRDefault="003434E1" w:rsidP="00676870">
      <w:pPr>
        <w:tabs>
          <w:tab w:val="left" w:pos="0"/>
          <w:tab w:val="left" w:pos="709"/>
          <w:tab w:val="left" w:pos="9356"/>
        </w:tabs>
        <w:ind w:right="-2"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689C9D7D" w14:textId="77777777" w:rsidR="002C0AC2" w:rsidRPr="00D54CF8" w:rsidRDefault="002C0AC2" w:rsidP="002C0AC2">
      <w:pPr>
        <w:shd w:val="clear" w:color="auto" w:fill="FFFFFF"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D54CF8">
        <w:rPr>
          <w:rFonts w:ascii="Arial" w:hAnsi="Arial" w:cs="Arial"/>
          <w:sz w:val="24"/>
          <w:szCs w:val="24"/>
        </w:rPr>
        <w:t xml:space="preserve">В связи с кадровыми изменениями в составе комиссии по вопросам опеки и попечительства в отношении совершеннолетних недееспособных и (или) не полностью дееспособных граждан на территории </w:t>
      </w:r>
      <w:proofErr w:type="spellStart"/>
      <w:r w:rsidRPr="00D54CF8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54CF8">
        <w:rPr>
          <w:rFonts w:ascii="Arial" w:hAnsi="Arial" w:cs="Arial"/>
          <w:sz w:val="24"/>
          <w:szCs w:val="24"/>
        </w:rPr>
        <w:t xml:space="preserve"> района Красноярского края, а также в соответствии с Законом Красноярского края от 11.07.2019 № 7-2988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а также в сфере патронажа», руководствуясь статьей 18 Устава </w:t>
      </w:r>
      <w:proofErr w:type="spellStart"/>
      <w:r w:rsidRPr="00D54CF8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54CF8">
        <w:rPr>
          <w:rFonts w:ascii="Arial" w:hAnsi="Arial" w:cs="Arial"/>
          <w:sz w:val="24"/>
          <w:szCs w:val="24"/>
        </w:rPr>
        <w:t xml:space="preserve"> района Красноярского края,</w:t>
      </w:r>
    </w:p>
    <w:p w14:paraId="5B52AD3C" w14:textId="77777777" w:rsidR="002C0AC2" w:rsidRPr="00D54CF8" w:rsidRDefault="002C0AC2" w:rsidP="002C0AC2">
      <w:pPr>
        <w:pStyle w:val="ConsPlusTitle"/>
        <w:tabs>
          <w:tab w:val="left" w:pos="300"/>
        </w:tabs>
        <w:ind w:firstLine="709"/>
        <w:contextualSpacing/>
        <w:jc w:val="both"/>
        <w:rPr>
          <w:b w:val="0"/>
          <w:sz w:val="24"/>
          <w:szCs w:val="24"/>
        </w:rPr>
      </w:pPr>
      <w:r w:rsidRPr="00D54CF8">
        <w:rPr>
          <w:b w:val="0"/>
          <w:sz w:val="24"/>
          <w:szCs w:val="24"/>
        </w:rPr>
        <w:t xml:space="preserve">ПОСТАНОВЛЯЮ: </w:t>
      </w:r>
    </w:p>
    <w:p w14:paraId="0DCCB50F" w14:textId="77777777" w:rsidR="002C0AC2" w:rsidRPr="00D54CF8" w:rsidRDefault="002C0AC2" w:rsidP="002C0AC2">
      <w:pPr>
        <w:pStyle w:val="ConsPlusTitle"/>
        <w:tabs>
          <w:tab w:val="left" w:pos="300"/>
        </w:tabs>
        <w:ind w:firstLine="709"/>
        <w:contextualSpacing/>
        <w:jc w:val="both"/>
        <w:rPr>
          <w:b w:val="0"/>
          <w:sz w:val="24"/>
          <w:szCs w:val="24"/>
        </w:rPr>
      </w:pPr>
      <w:r w:rsidRPr="00D54CF8">
        <w:rPr>
          <w:b w:val="0"/>
          <w:sz w:val="24"/>
          <w:szCs w:val="24"/>
        </w:rPr>
        <w:t xml:space="preserve">1. Внести в постановление администрации </w:t>
      </w:r>
      <w:proofErr w:type="spellStart"/>
      <w:r w:rsidRPr="00D54CF8">
        <w:rPr>
          <w:b w:val="0"/>
          <w:sz w:val="24"/>
          <w:szCs w:val="24"/>
        </w:rPr>
        <w:t>Боготольского</w:t>
      </w:r>
      <w:proofErr w:type="spellEnd"/>
      <w:r w:rsidRPr="00D54CF8">
        <w:rPr>
          <w:b w:val="0"/>
          <w:sz w:val="24"/>
          <w:szCs w:val="24"/>
        </w:rPr>
        <w:t xml:space="preserve"> района от 21.11.2019 № 689-п «Об осуществлении государственных полномочий по организации и осуществлению деятельности по опеке и попечительству в отношении совершеннолетних граждан на территории </w:t>
      </w:r>
      <w:proofErr w:type="spellStart"/>
      <w:r w:rsidRPr="00D54CF8">
        <w:rPr>
          <w:b w:val="0"/>
          <w:sz w:val="24"/>
          <w:szCs w:val="24"/>
        </w:rPr>
        <w:t>Боготольского</w:t>
      </w:r>
      <w:proofErr w:type="spellEnd"/>
      <w:r w:rsidRPr="00D54CF8">
        <w:rPr>
          <w:b w:val="0"/>
          <w:sz w:val="24"/>
          <w:szCs w:val="24"/>
        </w:rPr>
        <w:t xml:space="preserve"> района, об утверждении Положения о комиссии по вопросам опеки и попечительства в отношении совершеннолетних недееспособных и (или) не полностью дееспособных граждан на территории </w:t>
      </w:r>
      <w:proofErr w:type="spellStart"/>
      <w:r w:rsidRPr="00D54CF8">
        <w:rPr>
          <w:b w:val="0"/>
          <w:sz w:val="24"/>
          <w:szCs w:val="24"/>
        </w:rPr>
        <w:t>Боготольского</w:t>
      </w:r>
      <w:proofErr w:type="spellEnd"/>
      <w:r w:rsidRPr="00D54CF8">
        <w:rPr>
          <w:b w:val="0"/>
          <w:sz w:val="24"/>
          <w:szCs w:val="24"/>
        </w:rPr>
        <w:t xml:space="preserve"> района Красноярского края» следующие изменения:</w:t>
      </w:r>
    </w:p>
    <w:p w14:paraId="014AC743" w14:textId="77777777" w:rsidR="002C0AC2" w:rsidRPr="00D54CF8" w:rsidRDefault="002C0AC2" w:rsidP="002C0AC2">
      <w:pPr>
        <w:tabs>
          <w:tab w:val="left" w:pos="709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D54CF8">
        <w:rPr>
          <w:rFonts w:ascii="Arial" w:hAnsi="Arial" w:cs="Arial"/>
          <w:sz w:val="24"/>
          <w:szCs w:val="24"/>
        </w:rPr>
        <w:t>1.1. Пункт 5 постановления изложить в следующей редакции:</w:t>
      </w:r>
    </w:p>
    <w:p w14:paraId="2CCAFB68" w14:textId="77777777" w:rsidR="002C0AC2" w:rsidRPr="00D54CF8" w:rsidRDefault="002C0AC2" w:rsidP="002C0AC2">
      <w:pPr>
        <w:tabs>
          <w:tab w:val="left" w:pos="709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D54CF8">
        <w:rPr>
          <w:rFonts w:ascii="Arial" w:hAnsi="Arial" w:cs="Arial"/>
          <w:sz w:val="24"/>
          <w:szCs w:val="24"/>
        </w:rPr>
        <w:t xml:space="preserve">«5. Контроль над исполнением настоящего постановления возложить на заместителя Главы района по общим вопросам М.Г. </w:t>
      </w:r>
      <w:proofErr w:type="spellStart"/>
      <w:r w:rsidRPr="00D54CF8">
        <w:rPr>
          <w:rFonts w:ascii="Arial" w:hAnsi="Arial" w:cs="Arial"/>
          <w:sz w:val="24"/>
          <w:szCs w:val="24"/>
        </w:rPr>
        <w:t>Коноваленкову</w:t>
      </w:r>
      <w:proofErr w:type="spellEnd"/>
      <w:r w:rsidRPr="00D54CF8">
        <w:rPr>
          <w:rFonts w:ascii="Arial" w:hAnsi="Arial" w:cs="Arial"/>
          <w:sz w:val="24"/>
          <w:szCs w:val="24"/>
        </w:rPr>
        <w:t>»;</w:t>
      </w:r>
    </w:p>
    <w:p w14:paraId="021B82C1" w14:textId="77777777" w:rsidR="002C0AC2" w:rsidRPr="00D54CF8" w:rsidRDefault="002C0AC2" w:rsidP="002C0AC2">
      <w:pPr>
        <w:tabs>
          <w:tab w:val="left" w:pos="709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D54CF8">
        <w:rPr>
          <w:rFonts w:ascii="Arial" w:hAnsi="Arial" w:cs="Arial"/>
          <w:sz w:val="24"/>
          <w:szCs w:val="24"/>
        </w:rPr>
        <w:t xml:space="preserve">1.2. Приложение № 2 «Состав комиссии по опеке и попечительству над совершеннолетними недееспособными и (или) не полностью дееспособными гражданами на территории </w:t>
      </w:r>
      <w:proofErr w:type="spellStart"/>
      <w:r w:rsidRPr="00D54CF8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54CF8">
        <w:rPr>
          <w:rFonts w:ascii="Arial" w:hAnsi="Arial" w:cs="Arial"/>
          <w:sz w:val="24"/>
          <w:szCs w:val="24"/>
        </w:rPr>
        <w:t xml:space="preserve"> района» изложить в редакции согласно приложению к настоящему постановлению.</w:t>
      </w:r>
    </w:p>
    <w:p w14:paraId="7473C70B" w14:textId="77777777" w:rsidR="002C0AC2" w:rsidRPr="00D54CF8" w:rsidRDefault="002C0AC2" w:rsidP="002C0AC2">
      <w:pPr>
        <w:tabs>
          <w:tab w:val="left" w:pos="709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D54CF8">
        <w:rPr>
          <w:rFonts w:ascii="Arial" w:hAnsi="Arial" w:cs="Arial"/>
          <w:sz w:val="24"/>
          <w:szCs w:val="24"/>
        </w:rPr>
        <w:t xml:space="preserve">2. Контроль над исполнением постановления возложить на заместителя Главы района по общим вопросам М.Г. </w:t>
      </w:r>
      <w:proofErr w:type="spellStart"/>
      <w:r w:rsidRPr="00D54CF8">
        <w:rPr>
          <w:rFonts w:ascii="Arial" w:hAnsi="Arial" w:cs="Arial"/>
          <w:sz w:val="24"/>
          <w:szCs w:val="24"/>
        </w:rPr>
        <w:t>Коноваленкову</w:t>
      </w:r>
      <w:proofErr w:type="spellEnd"/>
      <w:r w:rsidRPr="00D54CF8">
        <w:rPr>
          <w:rFonts w:ascii="Arial" w:hAnsi="Arial" w:cs="Arial"/>
          <w:sz w:val="24"/>
          <w:szCs w:val="24"/>
        </w:rPr>
        <w:t>.</w:t>
      </w:r>
    </w:p>
    <w:p w14:paraId="18A7D78A" w14:textId="77777777" w:rsidR="002C0AC2" w:rsidRPr="00D54CF8" w:rsidRDefault="002C0AC2" w:rsidP="002C0AC2">
      <w:pPr>
        <w:tabs>
          <w:tab w:val="left" w:pos="142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D54CF8">
        <w:rPr>
          <w:rFonts w:ascii="Arial" w:hAnsi="Arial" w:cs="Arial"/>
          <w:sz w:val="24"/>
          <w:szCs w:val="24"/>
        </w:rPr>
        <w:t xml:space="preserve">3. Настоящее постановление опубликовать в периодическом печатном издании «Официальный вестник </w:t>
      </w:r>
      <w:proofErr w:type="spellStart"/>
      <w:r w:rsidRPr="00D54CF8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54CF8">
        <w:rPr>
          <w:rFonts w:ascii="Arial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 w:rsidRPr="00D54CF8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54CF8">
        <w:rPr>
          <w:rFonts w:ascii="Arial" w:hAnsi="Arial" w:cs="Arial"/>
          <w:sz w:val="24"/>
          <w:szCs w:val="24"/>
        </w:rPr>
        <w:t xml:space="preserve"> района Красноярского края в сети Интернет (</w:t>
      </w:r>
      <w:r w:rsidRPr="00D54CF8">
        <w:rPr>
          <w:rFonts w:ascii="Arial" w:hAnsi="Arial" w:cs="Arial"/>
          <w:sz w:val="24"/>
          <w:szCs w:val="24"/>
          <w:lang w:val="en-US"/>
        </w:rPr>
        <w:t>www</w:t>
      </w:r>
      <w:r w:rsidRPr="00D54CF8">
        <w:rPr>
          <w:rFonts w:ascii="Arial" w:hAnsi="Arial" w:cs="Arial"/>
          <w:sz w:val="24"/>
          <w:szCs w:val="24"/>
        </w:rPr>
        <w:t>.</w:t>
      </w:r>
      <w:proofErr w:type="spellStart"/>
      <w:r w:rsidRPr="00D54CF8">
        <w:rPr>
          <w:rFonts w:ascii="Arial" w:hAnsi="Arial" w:cs="Arial"/>
          <w:sz w:val="24"/>
          <w:szCs w:val="24"/>
          <w:lang w:val="en-US"/>
        </w:rPr>
        <w:t>bogotol</w:t>
      </w:r>
      <w:proofErr w:type="spellEnd"/>
      <w:r w:rsidRPr="00D54CF8">
        <w:rPr>
          <w:rFonts w:ascii="Arial" w:hAnsi="Arial" w:cs="Arial"/>
          <w:sz w:val="24"/>
          <w:szCs w:val="24"/>
        </w:rPr>
        <w:t>-</w:t>
      </w:r>
      <w:r w:rsidRPr="00D54CF8">
        <w:rPr>
          <w:rFonts w:ascii="Arial" w:hAnsi="Arial" w:cs="Arial"/>
          <w:sz w:val="24"/>
          <w:szCs w:val="24"/>
          <w:lang w:val="en-US"/>
        </w:rPr>
        <w:t>r</w:t>
      </w:r>
      <w:r w:rsidRPr="00D54CF8">
        <w:rPr>
          <w:rFonts w:ascii="Arial" w:hAnsi="Arial" w:cs="Arial"/>
          <w:sz w:val="24"/>
          <w:szCs w:val="24"/>
        </w:rPr>
        <w:t>.</w:t>
      </w:r>
      <w:proofErr w:type="spellStart"/>
      <w:r w:rsidRPr="00D54CF8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D54CF8">
        <w:rPr>
          <w:rFonts w:ascii="Arial" w:hAnsi="Arial" w:cs="Arial"/>
          <w:sz w:val="24"/>
          <w:szCs w:val="24"/>
        </w:rPr>
        <w:t>).</w:t>
      </w:r>
    </w:p>
    <w:p w14:paraId="7A049688" w14:textId="77777777" w:rsidR="002C0AC2" w:rsidRPr="00D54CF8" w:rsidRDefault="002C0AC2" w:rsidP="002C0AC2">
      <w:pPr>
        <w:tabs>
          <w:tab w:val="left" w:pos="709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D54CF8">
        <w:rPr>
          <w:rFonts w:ascii="Arial" w:hAnsi="Arial" w:cs="Arial"/>
          <w:sz w:val="24"/>
          <w:szCs w:val="24"/>
        </w:rPr>
        <w:t xml:space="preserve">4. Постановление вступает в силу после его официального опубликования.  </w:t>
      </w:r>
    </w:p>
    <w:p w14:paraId="1D0FD199" w14:textId="77777777" w:rsidR="002C0AC2" w:rsidRPr="00D54CF8" w:rsidRDefault="002C0AC2" w:rsidP="002C0AC2">
      <w:pPr>
        <w:contextualSpacing/>
        <w:jc w:val="both"/>
        <w:rPr>
          <w:rFonts w:ascii="Arial" w:hAnsi="Arial" w:cs="Arial"/>
          <w:sz w:val="24"/>
          <w:szCs w:val="24"/>
        </w:rPr>
      </w:pPr>
    </w:p>
    <w:p w14:paraId="02E8AD88" w14:textId="77777777" w:rsidR="002C0AC2" w:rsidRPr="00D54CF8" w:rsidRDefault="002C0AC2" w:rsidP="002C0AC2">
      <w:pPr>
        <w:contextualSpacing/>
        <w:jc w:val="both"/>
        <w:rPr>
          <w:rFonts w:ascii="Arial" w:hAnsi="Arial" w:cs="Arial"/>
          <w:sz w:val="24"/>
          <w:szCs w:val="24"/>
        </w:rPr>
      </w:pPr>
    </w:p>
    <w:p w14:paraId="0303E3BC" w14:textId="0CB035F5" w:rsidR="002C0AC2" w:rsidRPr="00D54CF8" w:rsidRDefault="002C0AC2" w:rsidP="002C0AC2">
      <w:pPr>
        <w:contextualSpacing/>
        <w:jc w:val="both"/>
        <w:rPr>
          <w:rFonts w:ascii="Arial" w:hAnsi="Arial" w:cs="Arial"/>
          <w:sz w:val="24"/>
          <w:szCs w:val="24"/>
        </w:rPr>
      </w:pPr>
      <w:r w:rsidRPr="00D54CF8">
        <w:rPr>
          <w:rFonts w:ascii="Arial" w:hAnsi="Arial" w:cs="Arial"/>
          <w:sz w:val="24"/>
          <w:szCs w:val="24"/>
        </w:rPr>
        <w:t>Глав</w:t>
      </w:r>
      <w:r>
        <w:rPr>
          <w:rFonts w:ascii="Arial" w:hAnsi="Arial" w:cs="Arial"/>
          <w:sz w:val="24"/>
          <w:szCs w:val="24"/>
        </w:rPr>
        <w:t>а</w:t>
      </w:r>
      <w:r w:rsidRPr="00D54C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4CF8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54CF8">
        <w:rPr>
          <w:rFonts w:ascii="Arial" w:hAnsi="Arial" w:cs="Arial"/>
          <w:sz w:val="24"/>
          <w:szCs w:val="24"/>
        </w:rPr>
        <w:t xml:space="preserve"> района</w:t>
      </w:r>
      <w:r w:rsidRPr="00D54CF8">
        <w:rPr>
          <w:rFonts w:ascii="Arial" w:hAnsi="Arial" w:cs="Arial"/>
          <w:sz w:val="24"/>
          <w:szCs w:val="24"/>
        </w:rPr>
        <w:tab/>
      </w:r>
      <w:r w:rsidRPr="00D54CF8">
        <w:rPr>
          <w:rFonts w:ascii="Arial" w:hAnsi="Arial" w:cs="Arial"/>
          <w:sz w:val="24"/>
          <w:szCs w:val="24"/>
        </w:rPr>
        <w:tab/>
      </w:r>
      <w:r w:rsidRPr="00D54CF8">
        <w:rPr>
          <w:rFonts w:ascii="Arial" w:hAnsi="Arial" w:cs="Arial"/>
          <w:sz w:val="24"/>
          <w:szCs w:val="24"/>
        </w:rPr>
        <w:tab/>
      </w:r>
      <w:r w:rsidRPr="00D54CF8">
        <w:rPr>
          <w:rFonts w:ascii="Arial" w:hAnsi="Arial" w:cs="Arial"/>
          <w:sz w:val="24"/>
          <w:szCs w:val="24"/>
        </w:rPr>
        <w:tab/>
      </w:r>
      <w:r w:rsidRPr="00D54CF8">
        <w:rPr>
          <w:rFonts w:ascii="Arial" w:hAnsi="Arial" w:cs="Arial"/>
          <w:sz w:val="24"/>
          <w:szCs w:val="24"/>
        </w:rPr>
        <w:tab/>
      </w:r>
      <w:r w:rsidRPr="00D54CF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Н.В. </w:t>
      </w:r>
      <w:proofErr w:type="spellStart"/>
      <w:r>
        <w:rPr>
          <w:rFonts w:ascii="Arial" w:hAnsi="Arial" w:cs="Arial"/>
          <w:sz w:val="24"/>
          <w:szCs w:val="24"/>
        </w:rPr>
        <w:t>Бакуневич</w:t>
      </w:r>
      <w:proofErr w:type="spellEnd"/>
    </w:p>
    <w:p w14:paraId="00D962B3" w14:textId="77777777" w:rsidR="002A6496" w:rsidRDefault="002A6496" w:rsidP="005118A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14:paraId="2EAC0A8E" w14:textId="77777777" w:rsidR="002A6496" w:rsidRDefault="002A6496" w:rsidP="005118A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14:paraId="191DA36D" w14:textId="77213C9E" w:rsidR="005118AE" w:rsidRPr="000D54AB" w:rsidRDefault="005118AE" w:rsidP="005118AE">
      <w:pPr>
        <w:tabs>
          <w:tab w:val="left" w:pos="9180"/>
        </w:tabs>
        <w:ind w:left="6480" w:right="174" w:firstLine="540"/>
        <w:jc w:val="right"/>
        <w:rPr>
          <w:rFonts w:ascii="Arial" w:hAnsi="Arial" w:cs="Arial"/>
          <w:sz w:val="24"/>
          <w:szCs w:val="24"/>
        </w:rPr>
      </w:pPr>
      <w:r w:rsidRPr="000D54AB">
        <w:rPr>
          <w:rFonts w:ascii="Arial" w:hAnsi="Arial" w:cs="Arial"/>
          <w:sz w:val="24"/>
          <w:szCs w:val="24"/>
        </w:rPr>
        <w:t>Приложение</w:t>
      </w:r>
    </w:p>
    <w:p w14:paraId="21135BFD" w14:textId="77777777" w:rsidR="005118AE" w:rsidRPr="000D54AB" w:rsidRDefault="005118AE" w:rsidP="005118AE">
      <w:pPr>
        <w:tabs>
          <w:tab w:val="left" w:pos="9180"/>
        </w:tabs>
        <w:ind w:right="174"/>
        <w:jc w:val="right"/>
        <w:rPr>
          <w:rFonts w:ascii="Arial" w:hAnsi="Arial" w:cs="Arial"/>
          <w:sz w:val="24"/>
          <w:szCs w:val="24"/>
        </w:rPr>
      </w:pPr>
      <w:r w:rsidRPr="000D54AB">
        <w:rPr>
          <w:rFonts w:ascii="Arial" w:hAnsi="Arial" w:cs="Arial"/>
          <w:sz w:val="24"/>
          <w:szCs w:val="24"/>
        </w:rPr>
        <w:t>к постановлению</w:t>
      </w:r>
      <w:r w:rsidR="002A6496" w:rsidRPr="000D54AB">
        <w:rPr>
          <w:rFonts w:ascii="Arial" w:hAnsi="Arial" w:cs="Arial"/>
          <w:sz w:val="24"/>
          <w:szCs w:val="24"/>
        </w:rPr>
        <w:t xml:space="preserve"> </w:t>
      </w:r>
      <w:r w:rsidRPr="000D54AB">
        <w:rPr>
          <w:rFonts w:ascii="Arial" w:hAnsi="Arial" w:cs="Arial"/>
          <w:sz w:val="24"/>
          <w:szCs w:val="24"/>
        </w:rPr>
        <w:t>администрации</w:t>
      </w:r>
    </w:p>
    <w:p w14:paraId="7EBCAA66" w14:textId="77777777" w:rsidR="005118AE" w:rsidRPr="000D54AB" w:rsidRDefault="000D54AB" w:rsidP="005118AE">
      <w:pPr>
        <w:tabs>
          <w:tab w:val="left" w:pos="9180"/>
        </w:tabs>
        <w:ind w:left="6480" w:right="174" w:hanging="6480"/>
        <w:jc w:val="right"/>
        <w:rPr>
          <w:rFonts w:ascii="Arial" w:hAnsi="Arial" w:cs="Arial"/>
          <w:sz w:val="24"/>
          <w:szCs w:val="24"/>
        </w:rPr>
      </w:pPr>
      <w:proofErr w:type="spellStart"/>
      <w:r w:rsidRPr="000D54AB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0D54AB">
        <w:rPr>
          <w:rFonts w:ascii="Arial" w:hAnsi="Arial" w:cs="Arial"/>
          <w:sz w:val="24"/>
          <w:szCs w:val="24"/>
        </w:rPr>
        <w:t xml:space="preserve"> </w:t>
      </w:r>
      <w:r w:rsidR="005118AE" w:rsidRPr="000D54AB">
        <w:rPr>
          <w:rFonts w:ascii="Arial" w:hAnsi="Arial" w:cs="Arial"/>
          <w:sz w:val="24"/>
          <w:szCs w:val="24"/>
        </w:rPr>
        <w:t>района</w:t>
      </w:r>
    </w:p>
    <w:p w14:paraId="3CE0B324" w14:textId="6B4653F9" w:rsidR="003434E1" w:rsidRPr="000D54AB" w:rsidRDefault="003434E1" w:rsidP="002A6496">
      <w:pPr>
        <w:tabs>
          <w:tab w:val="left" w:pos="9180"/>
        </w:tabs>
        <w:ind w:right="17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04.07.2023 № 314-п</w:t>
      </w:r>
    </w:p>
    <w:p w14:paraId="45D0078A" w14:textId="77777777" w:rsidR="005118AE" w:rsidRPr="000D54AB" w:rsidRDefault="005118AE" w:rsidP="005118AE">
      <w:pPr>
        <w:tabs>
          <w:tab w:val="left" w:pos="9180"/>
        </w:tabs>
        <w:ind w:right="174"/>
        <w:rPr>
          <w:rFonts w:ascii="Arial" w:hAnsi="Arial" w:cs="Arial"/>
          <w:sz w:val="24"/>
          <w:szCs w:val="24"/>
        </w:rPr>
      </w:pPr>
    </w:p>
    <w:p w14:paraId="58BE1418" w14:textId="77777777" w:rsidR="005118AE" w:rsidRPr="000D54AB" w:rsidRDefault="005118AE" w:rsidP="005118AE">
      <w:pPr>
        <w:shd w:val="clear" w:color="auto" w:fill="FFFFFF"/>
        <w:jc w:val="center"/>
        <w:outlineLvl w:val="3"/>
        <w:rPr>
          <w:rFonts w:ascii="Arial" w:hAnsi="Arial" w:cs="Arial"/>
          <w:b/>
          <w:bCs/>
          <w:caps/>
          <w:sz w:val="24"/>
          <w:szCs w:val="24"/>
        </w:rPr>
      </w:pPr>
      <w:r w:rsidRPr="000D54AB">
        <w:rPr>
          <w:rFonts w:ascii="Arial" w:hAnsi="Arial" w:cs="Arial"/>
          <w:b/>
          <w:bCs/>
          <w:caps/>
          <w:sz w:val="24"/>
          <w:szCs w:val="24"/>
        </w:rPr>
        <w:t>СОСТАВ Комиссии ПО ОПЕКЕ И ПОПЕЧИТЕЛЬСТВУ НАД СОВЕРШЕННОЛЕТНИМИ НЕДЕЕСПОСОБНЫМИ И (ИЛИ) НЕ ПОЛНОСТЬЮ ДЕЕСПОСОБНЫМИ ГРАЖДАНАМИ ПРИ АДМИНИСТРАЦИИ БОГОТОЛЬСКОГО РАЙОНА</w:t>
      </w:r>
    </w:p>
    <w:p w14:paraId="0F15CA31" w14:textId="77777777" w:rsidR="005118AE" w:rsidRPr="000D54AB" w:rsidRDefault="005118AE" w:rsidP="005118AE">
      <w:pPr>
        <w:shd w:val="clear" w:color="auto" w:fill="FFFFFF"/>
        <w:jc w:val="center"/>
        <w:outlineLvl w:val="3"/>
        <w:rPr>
          <w:rFonts w:ascii="Arial" w:hAnsi="Arial" w:cs="Arial"/>
          <w:b/>
          <w:bCs/>
          <w:caps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86"/>
      </w:tblGrid>
      <w:tr w:rsidR="005118AE" w:rsidRPr="000D54AB" w14:paraId="777E4D1E" w14:textId="77777777" w:rsidTr="00AF125C">
        <w:tc>
          <w:tcPr>
            <w:tcW w:w="4785" w:type="dxa"/>
          </w:tcPr>
          <w:p w14:paraId="51FA7BBD" w14:textId="0A619552" w:rsidR="005118AE" w:rsidRPr="000D54AB" w:rsidRDefault="003434E1" w:rsidP="00AF125C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bookmarkStart w:id="0" w:name="_GoBack"/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Цупель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4786" w:type="dxa"/>
          </w:tcPr>
          <w:p w14:paraId="1169D582" w14:textId="06E69B0D" w:rsidR="005118AE" w:rsidRPr="000D54AB" w:rsidRDefault="005118AE" w:rsidP="00AF125C">
            <w:pPr>
              <w:jc w:val="both"/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0D54AB">
              <w:rPr>
                <w:rFonts w:ascii="Arial" w:hAnsi="Arial" w:cs="Arial"/>
                <w:bCs/>
                <w:sz w:val="24"/>
                <w:szCs w:val="24"/>
              </w:rPr>
              <w:t xml:space="preserve">Заместитель </w:t>
            </w:r>
            <w:r w:rsidR="003434E1">
              <w:rPr>
                <w:rFonts w:ascii="Arial" w:hAnsi="Arial" w:cs="Arial"/>
                <w:bCs/>
                <w:sz w:val="24"/>
                <w:szCs w:val="24"/>
              </w:rPr>
              <w:t>Г</w:t>
            </w:r>
            <w:r w:rsidRPr="000D54AB">
              <w:rPr>
                <w:rFonts w:ascii="Arial" w:hAnsi="Arial" w:cs="Arial"/>
                <w:bCs/>
                <w:sz w:val="24"/>
                <w:szCs w:val="24"/>
              </w:rPr>
              <w:t>лавы Боготольского района по социальным вопросам</w:t>
            </w:r>
            <w:r w:rsidR="003434E1"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  <w:r w:rsidRPr="000D54AB">
              <w:rPr>
                <w:rFonts w:ascii="Arial" w:hAnsi="Arial" w:cs="Arial"/>
                <w:bCs/>
                <w:sz w:val="24"/>
                <w:szCs w:val="24"/>
              </w:rPr>
              <w:t xml:space="preserve">председатель </w:t>
            </w:r>
            <w:r w:rsidR="000D54AB" w:rsidRPr="000D54AB">
              <w:rPr>
                <w:rFonts w:ascii="Arial" w:hAnsi="Arial" w:cs="Arial"/>
                <w:bCs/>
                <w:sz w:val="24"/>
                <w:szCs w:val="24"/>
              </w:rPr>
              <w:t>комиссии</w:t>
            </w:r>
          </w:p>
          <w:p w14:paraId="24309985" w14:textId="77777777" w:rsidR="005118AE" w:rsidRPr="000D54AB" w:rsidRDefault="005118AE" w:rsidP="00AF125C">
            <w:pPr>
              <w:jc w:val="both"/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</w:tr>
      <w:tr w:rsidR="005118AE" w:rsidRPr="000D54AB" w14:paraId="74856B63" w14:textId="77777777" w:rsidTr="00AF125C">
        <w:tc>
          <w:tcPr>
            <w:tcW w:w="4785" w:type="dxa"/>
          </w:tcPr>
          <w:p w14:paraId="436174E1" w14:textId="77777777" w:rsidR="005118AE" w:rsidRPr="000D54AB" w:rsidRDefault="005118AE" w:rsidP="00AF125C">
            <w:pPr>
              <w:jc w:val="both"/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 w:rsidRPr="000D54AB">
              <w:rPr>
                <w:rFonts w:ascii="Arial" w:hAnsi="Arial" w:cs="Arial"/>
                <w:bCs/>
                <w:sz w:val="24"/>
                <w:szCs w:val="24"/>
              </w:rPr>
              <w:t xml:space="preserve">Иванова Татьяна Алексеевна </w:t>
            </w:r>
          </w:p>
        </w:tc>
        <w:tc>
          <w:tcPr>
            <w:tcW w:w="4786" w:type="dxa"/>
          </w:tcPr>
          <w:p w14:paraId="0CCDB4AE" w14:textId="04ACE658" w:rsidR="005118AE" w:rsidRPr="000D54AB" w:rsidRDefault="003434E1" w:rsidP="00AF125C">
            <w:pPr>
              <w:jc w:val="both"/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Начальник отдела по правовым вопросам</w:t>
            </w:r>
            <w:r w:rsidR="005118AE" w:rsidRPr="000D54AB">
              <w:rPr>
                <w:rFonts w:ascii="Arial" w:hAnsi="Arial" w:cs="Arial"/>
                <w:bCs/>
                <w:sz w:val="24"/>
                <w:szCs w:val="24"/>
              </w:rPr>
              <w:t xml:space="preserve">, заместитель председателя </w:t>
            </w:r>
            <w:r w:rsidR="000D54AB" w:rsidRPr="000D54AB">
              <w:rPr>
                <w:rFonts w:ascii="Arial" w:hAnsi="Arial" w:cs="Arial"/>
                <w:bCs/>
                <w:sz w:val="24"/>
                <w:szCs w:val="24"/>
              </w:rPr>
              <w:t>комиссии</w:t>
            </w:r>
          </w:p>
          <w:p w14:paraId="4A9941FD" w14:textId="77777777" w:rsidR="005118AE" w:rsidRPr="000D54AB" w:rsidRDefault="005118AE" w:rsidP="00AF125C">
            <w:pPr>
              <w:jc w:val="both"/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</w:tr>
      <w:tr w:rsidR="005118AE" w:rsidRPr="000D54AB" w14:paraId="105D01D9" w14:textId="77777777" w:rsidTr="00AF125C">
        <w:tc>
          <w:tcPr>
            <w:tcW w:w="4785" w:type="dxa"/>
          </w:tcPr>
          <w:p w14:paraId="3D75A50F" w14:textId="3A1EF384" w:rsidR="005118AE" w:rsidRPr="000D54AB" w:rsidRDefault="003434E1" w:rsidP="00AF125C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Хабарова Алёна</w:t>
            </w:r>
            <w:r w:rsidR="000D54AB" w:rsidRPr="000D54A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5118AE" w:rsidRPr="000D54AB">
              <w:rPr>
                <w:rFonts w:ascii="Arial" w:hAnsi="Arial" w:cs="Arial"/>
                <w:bCs/>
                <w:sz w:val="24"/>
                <w:szCs w:val="24"/>
              </w:rPr>
              <w:t>Викторовна</w:t>
            </w:r>
          </w:p>
        </w:tc>
        <w:tc>
          <w:tcPr>
            <w:tcW w:w="4786" w:type="dxa"/>
          </w:tcPr>
          <w:p w14:paraId="654A0019" w14:textId="2403FF83" w:rsidR="005118AE" w:rsidRPr="000D54AB" w:rsidRDefault="005118AE" w:rsidP="00AF125C">
            <w:pPr>
              <w:jc w:val="both"/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0D54AB">
              <w:rPr>
                <w:rFonts w:ascii="Arial" w:hAnsi="Arial" w:cs="Arial"/>
                <w:bCs/>
                <w:sz w:val="24"/>
                <w:szCs w:val="24"/>
              </w:rPr>
              <w:t xml:space="preserve">Ведущий специалист по опеке и попечительству </w:t>
            </w:r>
            <w:r w:rsidR="003434E1">
              <w:rPr>
                <w:rFonts w:ascii="Arial" w:hAnsi="Arial" w:cs="Arial"/>
                <w:bCs/>
                <w:sz w:val="24"/>
                <w:szCs w:val="24"/>
              </w:rPr>
              <w:t>совершеннолетних граждан</w:t>
            </w:r>
            <w:r w:rsidRPr="000D54AB">
              <w:rPr>
                <w:rFonts w:ascii="Arial" w:hAnsi="Arial" w:cs="Arial"/>
                <w:bCs/>
                <w:sz w:val="24"/>
                <w:szCs w:val="24"/>
              </w:rPr>
              <w:t xml:space="preserve">, секретарь </w:t>
            </w:r>
            <w:r w:rsidR="000D54AB" w:rsidRPr="000D54AB">
              <w:rPr>
                <w:rFonts w:ascii="Arial" w:hAnsi="Arial" w:cs="Arial"/>
                <w:bCs/>
                <w:sz w:val="24"/>
                <w:szCs w:val="24"/>
              </w:rPr>
              <w:t>комиссии</w:t>
            </w:r>
          </w:p>
          <w:p w14:paraId="62F29C24" w14:textId="77777777" w:rsidR="005118AE" w:rsidRPr="000D54AB" w:rsidRDefault="005118AE" w:rsidP="00AF125C">
            <w:pPr>
              <w:jc w:val="both"/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118AE" w:rsidRPr="000D54AB" w14:paraId="25D6149E" w14:textId="77777777" w:rsidTr="00AF125C">
        <w:tc>
          <w:tcPr>
            <w:tcW w:w="4785" w:type="dxa"/>
          </w:tcPr>
          <w:p w14:paraId="5B1CA378" w14:textId="77777777" w:rsidR="005118AE" w:rsidRPr="000D54AB" w:rsidRDefault="005118AE" w:rsidP="00AF125C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 w:rsidRPr="000D54AB">
              <w:rPr>
                <w:rFonts w:ascii="Arial" w:hAnsi="Arial" w:cs="Arial"/>
                <w:bCs/>
                <w:caps/>
                <w:sz w:val="24"/>
                <w:szCs w:val="24"/>
              </w:rPr>
              <w:t xml:space="preserve">Члены </w:t>
            </w:r>
            <w:r w:rsidR="000D54AB" w:rsidRPr="000D54AB">
              <w:rPr>
                <w:rFonts w:ascii="Arial" w:hAnsi="Arial" w:cs="Arial"/>
                <w:bCs/>
                <w:caps/>
                <w:sz w:val="24"/>
                <w:szCs w:val="24"/>
              </w:rPr>
              <w:t>КОМИССИИ</w:t>
            </w:r>
            <w:r w:rsidRPr="000D54AB">
              <w:rPr>
                <w:rFonts w:ascii="Arial" w:hAnsi="Arial" w:cs="Arial"/>
                <w:bCs/>
                <w:caps/>
                <w:sz w:val="24"/>
                <w:szCs w:val="24"/>
              </w:rPr>
              <w:t>:</w:t>
            </w:r>
          </w:p>
          <w:p w14:paraId="74B810ED" w14:textId="77777777" w:rsidR="005118AE" w:rsidRPr="000D54AB" w:rsidRDefault="005118AE" w:rsidP="00AF125C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  <w:tc>
          <w:tcPr>
            <w:tcW w:w="4786" w:type="dxa"/>
          </w:tcPr>
          <w:p w14:paraId="546E483C" w14:textId="77777777" w:rsidR="005118AE" w:rsidRPr="000D54AB" w:rsidRDefault="005118AE" w:rsidP="00AF125C">
            <w:pPr>
              <w:jc w:val="center"/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</w:tr>
      <w:tr w:rsidR="005118AE" w:rsidRPr="000D54AB" w14:paraId="35E34A8F" w14:textId="77777777" w:rsidTr="00AF125C">
        <w:tc>
          <w:tcPr>
            <w:tcW w:w="4785" w:type="dxa"/>
          </w:tcPr>
          <w:p w14:paraId="20E1BDAD" w14:textId="1520B53B" w:rsidR="005118AE" w:rsidRPr="000D54AB" w:rsidRDefault="003434E1" w:rsidP="000D54AB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Амельчнкова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Марина Алексеевна</w:t>
            </w:r>
          </w:p>
        </w:tc>
        <w:tc>
          <w:tcPr>
            <w:tcW w:w="4786" w:type="dxa"/>
          </w:tcPr>
          <w:p w14:paraId="4278B1DA" w14:textId="77777777" w:rsidR="005118AE" w:rsidRDefault="005118AE" w:rsidP="000D54AB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0D54AB">
              <w:rPr>
                <w:rFonts w:ascii="Arial" w:hAnsi="Arial" w:cs="Arial"/>
                <w:bCs/>
                <w:sz w:val="24"/>
                <w:szCs w:val="24"/>
              </w:rPr>
              <w:t>Ведущий специалист</w:t>
            </w:r>
            <w:r w:rsidR="003434E1">
              <w:rPr>
                <w:rFonts w:ascii="Arial" w:hAnsi="Arial" w:cs="Arial"/>
                <w:bCs/>
                <w:sz w:val="24"/>
                <w:szCs w:val="24"/>
              </w:rPr>
              <w:t xml:space="preserve"> отдела по правовым вопросам</w:t>
            </w:r>
            <w:r w:rsidRPr="000D54AB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0F366C3E" w14:textId="4769D762" w:rsidR="003434E1" w:rsidRPr="000D54AB" w:rsidRDefault="003434E1" w:rsidP="000D54AB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5"/>
        <w:gridCol w:w="4689"/>
      </w:tblGrid>
      <w:tr w:rsidR="003434E1" w:rsidRPr="000D54AB" w14:paraId="77A634C8" w14:textId="77777777" w:rsidTr="00AF125C">
        <w:tc>
          <w:tcPr>
            <w:tcW w:w="4785" w:type="dxa"/>
          </w:tcPr>
          <w:p w14:paraId="6BB02717" w14:textId="5A9615EB" w:rsidR="005118AE" w:rsidRPr="000D54AB" w:rsidRDefault="003434E1" w:rsidP="000D54AB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Сазонова Елена Анатольевна</w:t>
            </w:r>
          </w:p>
          <w:p w14:paraId="5FD880B5" w14:textId="77777777" w:rsidR="005118AE" w:rsidRPr="000D54AB" w:rsidRDefault="005118AE" w:rsidP="000D54AB">
            <w:pPr>
              <w:ind w:left="765"/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  <w:p w14:paraId="0FCE9A91" w14:textId="77777777" w:rsidR="005118AE" w:rsidRPr="000D54AB" w:rsidRDefault="005118AE" w:rsidP="000D54AB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  <w:tc>
          <w:tcPr>
            <w:tcW w:w="4786" w:type="dxa"/>
          </w:tcPr>
          <w:p w14:paraId="4A9CF98A" w14:textId="77777777" w:rsidR="003434E1" w:rsidRDefault="005118AE" w:rsidP="000D54AB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0D54AB">
              <w:rPr>
                <w:rFonts w:ascii="Arial" w:hAnsi="Arial" w:cs="Arial"/>
                <w:bCs/>
                <w:sz w:val="24"/>
                <w:szCs w:val="24"/>
              </w:rPr>
              <w:t xml:space="preserve">Начальник отдела </w:t>
            </w:r>
            <w:r w:rsidR="003434E1">
              <w:rPr>
                <w:rFonts w:ascii="Arial" w:hAnsi="Arial" w:cs="Arial"/>
                <w:bCs/>
                <w:sz w:val="24"/>
                <w:szCs w:val="24"/>
              </w:rPr>
              <w:t xml:space="preserve">предоставления мер социальной поддержки территориального отделения КГКУ «УСЗН» по г. Боготолу и </w:t>
            </w:r>
            <w:proofErr w:type="spellStart"/>
            <w:r w:rsidR="003434E1">
              <w:rPr>
                <w:rFonts w:ascii="Arial" w:hAnsi="Arial" w:cs="Arial"/>
                <w:bCs/>
                <w:sz w:val="24"/>
                <w:szCs w:val="24"/>
              </w:rPr>
              <w:t>Боготольскому</w:t>
            </w:r>
            <w:proofErr w:type="spellEnd"/>
            <w:r w:rsidR="003434E1">
              <w:rPr>
                <w:rFonts w:ascii="Arial" w:hAnsi="Arial" w:cs="Arial"/>
                <w:bCs/>
                <w:sz w:val="24"/>
                <w:szCs w:val="24"/>
              </w:rPr>
              <w:t xml:space="preserve"> району (по согласованию)</w:t>
            </w:r>
          </w:p>
          <w:p w14:paraId="68253D1B" w14:textId="3339B1E1" w:rsidR="005118AE" w:rsidRPr="000D54AB" w:rsidRDefault="005118AE" w:rsidP="000D54AB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82"/>
      </w:tblGrid>
      <w:tr w:rsidR="005118AE" w:rsidRPr="000D54AB" w14:paraId="729DAEEE" w14:textId="77777777" w:rsidTr="000D54AB">
        <w:tc>
          <w:tcPr>
            <w:tcW w:w="4784" w:type="dxa"/>
          </w:tcPr>
          <w:p w14:paraId="3E43E626" w14:textId="77777777" w:rsidR="005118AE" w:rsidRPr="000D54AB" w:rsidRDefault="000D54AB" w:rsidP="000D54AB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proofErr w:type="spellStart"/>
            <w:r w:rsidRPr="000D54AB">
              <w:rPr>
                <w:rFonts w:ascii="Arial" w:hAnsi="Arial" w:cs="Arial"/>
                <w:bCs/>
                <w:sz w:val="24"/>
                <w:szCs w:val="24"/>
              </w:rPr>
              <w:t>Сакова</w:t>
            </w:r>
            <w:proofErr w:type="spellEnd"/>
            <w:r w:rsidRPr="000D54AB">
              <w:rPr>
                <w:rFonts w:ascii="Arial" w:hAnsi="Arial" w:cs="Arial"/>
                <w:bCs/>
                <w:sz w:val="24"/>
                <w:szCs w:val="24"/>
              </w:rPr>
              <w:t xml:space="preserve"> Вера Михайловна</w:t>
            </w:r>
          </w:p>
          <w:p w14:paraId="4DE125A2" w14:textId="77777777" w:rsidR="005118AE" w:rsidRPr="000D54AB" w:rsidRDefault="005118AE" w:rsidP="000D54AB">
            <w:pPr>
              <w:pStyle w:val="a5"/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  <w:tc>
          <w:tcPr>
            <w:tcW w:w="4786" w:type="dxa"/>
          </w:tcPr>
          <w:p w14:paraId="69410127" w14:textId="77777777" w:rsidR="005118AE" w:rsidRDefault="005118AE" w:rsidP="000D54A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D54AB">
              <w:rPr>
                <w:rFonts w:ascii="Arial" w:hAnsi="Arial" w:cs="Arial"/>
                <w:bCs/>
                <w:sz w:val="24"/>
                <w:szCs w:val="24"/>
              </w:rPr>
              <w:t xml:space="preserve">Директор </w:t>
            </w:r>
            <w:r w:rsidR="003434E1">
              <w:rPr>
                <w:rFonts w:ascii="Arial" w:hAnsi="Arial" w:cs="Arial"/>
                <w:bCs/>
                <w:sz w:val="24"/>
                <w:szCs w:val="24"/>
              </w:rPr>
              <w:t>КГБУ</w:t>
            </w:r>
            <w:r w:rsidRPr="000D54AB">
              <w:rPr>
                <w:rFonts w:ascii="Arial" w:hAnsi="Arial" w:cs="Arial"/>
                <w:bCs/>
                <w:sz w:val="24"/>
                <w:szCs w:val="24"/>
              </w:rPr>
              <w:t xml:space="preserve"> КЦСОН «Надежда» (по согласованию)</w:t>
            </w:r>
          </w:p>
          <w:p w14:paraId="516D8BEC" w14:textId="582D9F31" w:rsidR="003434E1" w:rsidRPr="000D54AB" w:rsidRDefault="003434E1" w:rsidP="000D54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8AE" w:rsidRPr="000D54AB" w14:paraId="6755B212" w14:textId="77777777" w:rsidTr="000D54AB">
        <w:tc>
          <w:tcPr>
            <w:tcW w:w="4784" w:type="dxa"/>
          </w:tcPr>
          <w:p w14:paraId="264CC444" w14:textId="77777777" w:rsidR="005118AE" w:rsidRPr="000D54AB" w:rsidRDefault="005118AE" w:rsidP="000D54AB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0D54AB">
              <w:rPr>
                <w:rFonts w:ascii="Arial" w:hAnsi="Arial" w:cs="Arial"/>
                <w:bCs/>
                <w:sz w:val="24"/>
                <w:szCs w:val="24"/>
              </w:rPr>
              <w:t>Хлыстунова Надежда Григорьевна</w:t>
            </w:r>
          </w:p>
          <w:p w14:paraId="6A123C71" w14:textId="77777777" w:rsidR="005118AE" w:rsidRPr="000D54AB" w:rsidRDefault="005118AE" w:rsidP="000D54AB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14:paraId="58A5AFCA" w14:textId="77777777" w:rsidR="005118AE" w:rsidRPr="000D54AB" w:rsidRDefault="005118AE" w:rsidP="000D54A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D54AB">
              <w:rPr>
                <w:rFonts w:ascii="Arial" w:hAnsi="Arial" w:cs="Arial"/>
                <w:bCs/>
                <w:sz w:val="24"/>
                <w:szCs w:val="24"/>
              </w:rPr>
              <w:t>Заместитель главного врача КГБУЗ</w:t>
            </w:r>
            <w:r w:rsidR="000D54AB" w:rsidRPr="000D54AB">
              <w:rPr>
                <w:rFonts w:ascii="Arial" w:hAnsi="Arial" w:cs="Arial"/>
                <w:bCs/>
                <w:sz w:val="24"/>
                <w:szCs w:val="24"/>
              </w:rPr>
              <w:t xml:space="preserve"> «</w:t>
            </w:r>
            <w:proofErr w:type="spellStart"/>
            <w:r w:rsidR="000D54AB" w:rsidRPr="000D54AB">
              <w:rPr>
                <w:rFonts w:ascii="Arial" w:hAnsi="Arial" w:cs="Arial"/>
                <w:bCs/>
                <w:sz w:val="24"/>
                <w:szCs w:val="24"/>
              </w:rPr>
              <w:t>Боготольская</w:t>
            </w:r>
            <w:proofErr w:type="spellEnd"/>
            <w:r w:rsidR="000D54AB" w:rsidRPr="000D54AB">
              <w:rPr>
                <w:rFonts w:ascii="Arial" w:hAnsi="Arial" w:cs="Arial"/>
                <w:bCs/>
                <w:sz w:val="24"/>
                <w:szCs w:val="24"/>
              </w:rPr>
              <w:t xml:space="preserve"> межрайонная </w:t>
            </w:r>
            <w:r w:rsidRPr="000D54AB">
              <w:rPr>
                <w:rFonts w:ascii="Arial" w:hAnsi="Arial" w:cs="Arial"/>
                <w:bCs/>
                <w:sz w:val="24"/>
                <w:szCs w:val="24"/>
              </w:rPr>
              <w:t>больница» (по согласованию)</w:t>
            </w:r>
          </w:p>
        </w:tc>
      </w:tr>
      <w:bookmarkEnd w:id="0"/>
    </w:tbl>
    <w:p w14:paraId="5D9D46A3" w14:textId="77777777" w:rsidR="00956C85" w:rsidRPr="000D54AB" w:rsidRDefault="00956C85" w:rsidP="000D54AB">
      <w:pPr>
        <w:contextualSpacing/>
        <w:jc w:val="right"/>
        <w:rPr>
          <w:rFonts w:ascii="Arial" w:hAnsi="Arial" w:cs="Arial"/>
          <w:sz w:val="24"/>
          <w:szCs w:val="24"/>
        </w:rPr>
      </w:pPr>
    </w:p>
    <w:sectPr w:rsidR="00956C85" w:rsidRPr="000D54AB" w:rsidSect="002A6496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0EC9CD" w14:textId="77777777" w:rsidR="003A7FD8" w:rsidRDefault="003A7FD8">
      <w:r>
        <w:separator/>
      </w:r>
    </w:p>
  </w:endnote>
  <w:endnote w:type="continuationSeparator" w:id="0">
    <w:p w14:paraId="56B204C8" w14:textId="77777777" w:rsidR="003A7FD8" w:rsidRDefault="003A7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BED2C" w14:textId="77777777" w:rsidR="003A7FD8" w:rsidRDefault="003A7FD8">
      <w:r>
        <w:separator/>
      </w:r>
    </w:p>
  </w:footnote>
  <w:footnote w:type="continuationSeparator" w:id="0">
    <w:p w14:paraId="4344E975" w14:textId="77777777" w:rsidR="003A7FD8" w:rsidRDefault="003A7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A596DC" w14:textId="77777777" w:rsidR="00EA3D77" w:rsidRPr="000561A2" w:rsidRDefault="00EA3D77" w:rsidP="00990185">
    <w:pPr>
      <w:pStyle w:val="a6"/>
      <w:tabs>
        <w:tab w:val="left" w:pos="8264"/>
      </w:tabs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722DF"/>
    <w:multiLevelType w:val="multilevel"/>
    <w:tmpl w:val="FB7459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056548A"/>
    <w:multiLevelType w:val="multilevel"/>
    <w:tmpl w:val="B95E009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1F245A11"/>
    <w:multiLevelType w:val="hybridMultilevel"/>
    <w:tmpl w:val="603C48A0"/>
    <w:lvl w:ilvl="0" w:tplc="FC46D57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4737A5"/>
    <w:multiLevelType w:val="multilevel"/>
    <w:tmpl w:val="FB7459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2BD416B4"/>
    <w:multiLevelType w:val="hybridMultilevel"/>
    <w:tmpl w:val="40DEF08E"/>
    <w:lvl w:ilvl="0" w:tplc="84A89CC2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37F20323"/>
    <w:multiLevelType w:val="multilevel"/>
    <w:tmpl w:val="B95E009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3C8F7D58"/>
    <w:multiLevelType w:val="multilevel"/>
    <w:tmpl w:val="DFB6C9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160"/>
      </w:pPr>
      <w:rPr>
        <w:rFonts w:hint="default"/>
      </w:rPr>
    </w:lvl>
  </w:abstractNum>
  <w:abstractNum w:abstractNumId="7" w15:restartNumberingAfterBreak="0">
    <w:nsid w:val="57860088"/>
    <w:multiLevelType w:val="singleLevel"/>
    <w:tmpl w:val="42AE8B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B615620"/>
    <w:multiLevelType w:val="multilevel"/>
    <w:tmpl w:val="B95E00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0" w:hanging="2160"/>
      </w:pPr>
      <w:rPr>
        <w:rFonts w:hint="default"/>
      </w:rPr>
    </w:lvl>
  </w:abstractNum>
  <w:abstractNum w:abstractNumId="9" w15:restartNumberingAfterBreak="0">
    <w:nsid w:val="6E11432A"/>
    <w:multiLevelType w:val="multilevel"/>
    <w:tmpl w:val="B57E32C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9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2C0"/>
    <w:rsid w:val="000533A0"/>
    <w:rsid w:val="000561A2"/>
    <w:rsid w:val="000705DA"/>
    <w:rsid w:val="000B57F8"/>
    <w:rsid w:val="000D45A1"/>
    <w:rsid w:val="000D54AB"/>
    <w:rsid w:val="00106DB1"/>
    <w:rsid w:val="00121FFD"/>
    <w:rsid w:val="001237BB"/>
    <w:rsid w:val="0013476E"/>
    <w:rsid w:val="00142D32"/>
    <w:rsid w:val="00146915"/>
    <w:rsid w:val="00150B0E"/>
    <w:rsid w:val="001545B5"/>
    <w:rsid w:val="0016446E"/>
    <w:rsid w:val="001664B5"/>
    <w:rsid w:val="00166E6A"/>
    <w:rsid w:val="001950E4"/>
    <w:rsid w:val="001D1F59"/>
    <w:rsid w:val="001E4CEB"/>
    <w:rsid w:val="001E6FC5"/>
    <w:rsid w:val="002265D9"/>
    <w:rsid w:val="0023240D"/>
    <w:rsid w:val="0023338D"/>
    <w:rsid w:val="00236F34"/>
    <w:rsid w:val="00254475"/>
    <w:rsid w:val="0025669B"/>
    <w:rsid w:val="00276C49"/>
    <w:rsid w:val="00280E06"/>
    <w:rsid w:val="0029729F"/>
    <w:rsid w:val="00297DA0"/>
    <w:rsid w:val="002A6496"/>
    <w:rsid w:val="002C0AC2"/>
    <w:rsid w:val="002C645E"/>
    <w:rsid w:val="002D6C2B"/>
    <w:rsid w:val="002F60AA"/>
    <w:rsid w:val="003434E1"/>
    <w:rsid w:val="0035700A"/>
    <w:rsid w:val="0037567A"/>
    <w:rsid w:val="003A49EB"/>
    <w:rsid w:val="003A7FD8"/>
    <w:rsid w:val="003D1DCA"/>
    <w:rsid w:val="003F08DE"/>
    <w:rsid w:val="00416EB2"/>
    <w:rsid w:val="00431328"/>
    <w:rsid w:val="004345FD"/>
    <w:rsid w:val="00445074"/>
    <w:rsid w:val="00486FD2"/>
    <w:rsid w:val="00490F48"/>
    <w:rsid w:val="004927A8"/>
    <w:rsid w:val="00495F2F"/>
    <w:rsid w:val="004A5252"/>
    <w:rsid w:val="004B1E8A"/>
    <w:rsid w:val="004C2AB9"/>
    <w:rsid w:val="004C453F"/>
    <w:rsid w:val="00501B5C"/>
    <w:rsid w:val="005118AE"/>
    <w:rsid w:val="00534D10"/>
    <w:rsid w:val="005440AD"/>
    <w:rsid w:val="00557BDD"/>
    <w:rsid w:val="00570910"/>
    <w:rsid w:val="00590C24"/>
    <w:rsid w:val="0059371B"/>
    <w:rsid w:val="005A14F7"/>
    <w:rsid w:val="005B3643"/>
    <w:rsid w:val="005B536E"/>
    <w:rsid w:val="005B6C6D"/>
    <w:rsid w:val="005B7203"/>
    <w:rsid w:val="005C3D5E"/>
    <w:rsid w:val="005D7351"/>
    <w:rsid w:val="0061243C"/>
    <w:rsid w:val="00634E57"/>
    <w:rsid w:val="006553E4"/>
    <w:rsid w:val="00676870"/>
    <w:rsid w:val="00696812"/>
    <w:rsid w:val="006A66FD"/>
    <w:rsid w:val="006C40ED"/>
    <w:rsid w:val="006C4E6C"/>
    <w:rsid w:val="006D0858"/>
    <w:rsid w:val="006E3BCA"/>
    <w:rsid w:val="0072134F"/>
    <w:rsid w:val="00753292"/>
    <w:rsid w:val="00774459"/>
    <w:rsid w:val="00793F16"/>
    <w:rsid w:val="007A1AB9"/>
    <w:rsid w:val="007B7B32"/>
    <w:rsid w:val="007C44DC"/>
    <w:rsid w:val="007D5D00"/>
    <w:rsid w:val="007E1057"/>
    <w:rsid w:val="007E69B0"/>
    <w:rsid w:val="00810BAD"/>
    <w:rsid w:val="008308CF"/>
    <w:rsid w:val="008374F6"/>
    <w:rsid w:val="0084249B"/>
    <w:rsid w:val="00877CB8"/>
    <w:rsid w:val="0088502B"/>
    <w:rsid w:val="008B75C4"/>
    <w:rsid w:val="008C1CAF"/>
    <w:rsid w:val="008C431A"/>
    <w:rsid w:val="008F04F8"/>
    <w:rsid w:val="008F220E"/>
    <w:rsid w:val="009200C1"/>
    <w:rsid w:val="009366F0"/>
    <w:rsid w:val="00956C85"/>
    <w:rsid w:val="0096023C"/>
    <w:rsid w:val="009700A7"/>
    <w:rsid w:val="00973B5B"/>
    <w:rsid w:val="00990185"/>
    <w:rsid w:val="00990B02"/>
    <w:rsid w:val="009B45AF"/>
    <w:rsid w:val="009C0FF4"/>
    <w:rsid w:val="009F4172"/>
    <w:rsid w:val="00A1163F"/>
    <w:rsid w:val="00A12436"/>
    <w:rsid w:val="00A33D31"/>
    <w:rsid w:val="00A42D50"/>
    <w:rsid w:val="00A50DFA"/>
    <w:rsid w:val="00AA426F"/>
    <w:rsid w:val="00AD5AD5"/>
    <w:rsid w:val="00AE320E"/>
    <w:rsid w:val="00AE3F61"/>
    <w:rsid w:val="00AF0EC7"/>
    <w:rsid w:val="00B128E9"/>
    <w:rsid w:val="00B21F4D"/>
    <w:rsid w:val="00B35CE0"/>
    <w:rsid w:val="00B60253"/>
    <w:rsid w:val="00B8210F"/>
    <w:rsid w:val="00B976C1"/>
    <w:rsid w:val="00BB1892"/>
    <w:rsid w:val="00BC7D9D"/>
    <w:rsid w:val="00BF0C1E"/>
    <w:rsid w:val="00C03260"/>
    <w:rsid w:val="00C07B93"/>
    <w:rsid w:val="00C15BBE"/>
    <w:rsid w:val="00C21BE8"/>
    <w:rsid w:val="00C46BE5"/>
    <w:rsid w:val="00C51D9C"/>
    <w:rsid w:val="00C7731F"/>
    <w:rsid w:val="00C96C45"/>
    <w:rsid w:val="00CC5A3E"/>
    <w:rsid w:val="00CC6153"/>
    <w:rsid w:val="00CD101E"/>
    <w:rsid w:val="00CF7E54"/>
    <w:rsid w:val="00D038B3"/>
    <w:rsid w:val="00D03A6E"/>
    <w:rsid w:val="00D12147"/>
    <w:rsid w:val="00D1765C"/>
    <w:rsid w:val="00D4447A"/>
    <w:rsid w:val="00D466B4"/>
    <w:rsid w:val="00D53ED7"/>
    <w:rsid w:val="00D66404"/>
    <w:rsid w:val="00D83C75"/>
    <w:rsid w:val="00DA66BF"/>
    <w:rsid w:val="00DC3320"/>
    <w:rsid w:val="00DD6824"/>
    <w:rsid w:val="00DE6861"/>
    <w:rsid w:val="00DF3CF8"/>
    <w:rsid w:val="00E00CA4"/>
    <w:rsid w:val="00E04678"/>
    <w:rsid w:val="00E05F9A"/>
    <w:rsid w:val="00E23D3C"/>
    <w:rsid w:val="00E35000"/>
    <w:rsid w:val="00E44857"/>
    <w:rsid w:val="00E7190F"/>
    <w:rsid w:val="00E72490"/>
    <w:rsid w:val="00EA3D77"/>
    <w:rsid w:val="00EC6C04"/>
    <w:rsid w:val="00EE7B1A"/>
    <w:rsid w:val="00EF2265"/>
    <w:rsid w:val="00EF4EF9"/>
    <w:rsid w:val="00F11C55"/>
    <w:rsid w:val="00F1782C"/>
    <w:rsid w:val="00F24462"/>
    <w:rsid w:val="00F332A6"/>
    <w:rsid w:val="00F502C0"/>
    <w:rsid w:val="00F66CF1"/>
    <w:rsid w:val="00F71A57"/>
    <w:rsid w:val="00F74383"/>
    <w:rsid w:val="00F82B64"/>
    <w:rsid w:val="00FC3BEC"/>
    <w:rsid w:val="00FD1616"/>
    <w:rsid w:val="00FE793E"/>
    <w:rsid w:val="00FF0F8F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339DF"/>
  <w15:docId w15:val="{E25EA0CB-B3F4-4D15-AC59-C5F65C738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536E"/>
    <w:pPr>
      <w:jc w:val="left"/>
    </w:pPr>
    <w:rPr>
      <w:rFonts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502C0"/>
    <w:pPr>
      <w:ind w:firstLine="539"/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F502C0"/>
    <w:rPr>
      <w:rFonts w:cs="Times New Roman"/>
      <w:szCs w:val="20"/>
    </w:rPr>
  </w:style>
  <w:style w:type="paragraph" w:customStyle="1" w:styleId="ConsPlusTitle">
    <w:name w:val="ConsPlusTitle"/>
    <w:uiPriority w:val="99"/>
    <w:rsid w:val="00F502C0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502C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502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02C0"/>
    <w:rPr>
      <w:rFonts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F502C0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F502C0"/>
    <w:pPr>
      <w:jc w:val="left"/>
    </w:pPr>
    <w:rPr>
      <w:rFonts w:asciiTheme="minorHAnsi" w:hAnsiTheme="minorHAnsi" w:cs="Times New Roman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502C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02C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DD68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D6824"/>
    <w:rPr>
      <w:rFonts w:cs="Times New Roman"/>
      <w:sz w:val="20"/>
      <w:szCs w:val="20"/>
    </w:rPr>
  </w:style>
  <w:style w:type="paragraph" w:customStyle="1" w:styleId="ae">
    <w:name w:val="Заголовок центр"/>
    <w:basedOn w:val="a"/>
    <w:next w:val="a"/>
    <w:rsid w:val="004927A8"/>
    <w:pPr>
      <w:spacing w:before="120" w:after="120"/>
      <w:ind w:firstLine="720"/>
      <w:jc w:val="center"/>
    </w:pPr>
    <w:rPr>
      <w:rFonts w:ascii="Arial" w:eastAsia="Times New Roman" w:hAnsi="Arial"/>
      <w:b/>
      <w:sz w:val="32"/>
      <w:lang w:eastAsia="ru-RU"/>
    </w:rPr>
  </w:style>
  <w:style w:type="paragraph" w:customStyle="1" w:styleId="stposh">
    <w:name w:val="stposh"/>
    <w:basedOn w:val="a"/>
    <w:rsid w:val="00E7190F"/>
    <w:pPr>
      <w:spacing w:before="100" w:beforeAutospacing="1" w:after="300"/>
      <w:jc w:val="both"/>
    </w:pPr>
    <w:rPr>
      <w:rFonts w:eastAsia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9"/>
    <w:uiPriority w:val="59"/>
    <w:rsid w:val="005118AE"/>
    <w:pPr>
      <w:jc w:val="left"/>
    </w:pPr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52D5F-7F78-401F-9B3D-3AB774370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Пользователь</cp:lastModifiedBy>
  <cp:revision>6</cp:revision>
  <cp:lastPrinted>2023-07-17T07:38:00Z</cp:lastPrinted>
  <dcterms:created xsi:type="dcterms:W3CDTF">2023-07-17T07:32:00Z</dcterms:created>
  <dcterms:modified xsi:type="dcterms:W3CDTF">2023-07-17T07:49:00Z</dcterms:modified>
</cp:coreProperties>
</file>